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FF" w:rsidRDefault="00AD74FF" w:rsidP="00AD74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temelju članka  28. Zakona o odgoju i obrazovanju u os</w:t>
      </w:r>
      <w:r w:rsidR="008D17A7">
        <w:rPr>
          <w:rFonts w:ascii="Times New Roman" w:hAnsi="Times New Roman" w:cs="Times New Roman"/>
          <w:sz w:val="24"/>
          <w:szCs w:val="24"/>
        </w:rPr>
        <w:t xml:space="preserve">novnoj i srednjoj školi ( NN </w:t>
      </w:r>
      <w:r>
        <w:rPr>
          <w:rFonts w:ascii="Times New Roman" w:hAnsi="Times New Roman" w:cs="Times New Roman"/>
          <w:sz w:val="24"/>
          <w:szCs w:val="24"/>
        </w:rPr>
        <w:t xml:space="preserve">87/08, 86/09, 92/10, 105/10, 90/11, </w:t>
      </w:r>
      <w:r w:rsidR="008D17A7">
        <w:rPr>
          <w:rFonts w:ascii="Times New Roman" w:hAnsi="Times New Roman" w:cs="Times New Roman"/>
          <w:sz w:val="24"/>
          <w:szCs w:val="24"/>
        </w:rPr>
        <w:t xml:space="preserve">05/12, </w:t>
      </w:r>
      <w:r>
        <w:rPr>
          <w:rFonts w:ascii="Times New Roman" w:hAnsi="Times New Roman" w:cs="Times New Roman"/>
          <w:sz w:val="24"/>
          <w:szCs w:val="24"/>
        </w:rPr>
        <w:t>16/12, 86/12, 126/12, 94/13,</w:t>
      </w:r>
      <w:r w:rsidR="008D1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152/14) te članka 29. stavak 3. alineja 7. Statuta Osnovne škole Gračani, Školski odbor Osnovne škole Gračani  na sjednici održanoj dana 12. studenog  2015. godine, donio je</w:t>
      </w:r>
    </w:p>
    <w:p w:rsidR="008D17A7" w:rsidRDefault="008D17A7" w:rsidP="00AD74FF">
      <w:pPr>
        <w:rPr>
          <w:rFonts w:ascii="Times New Roman" w:hAnsi="Times New Roman" w:cs="Times New Roman"/>
          <w:sz w:val="24"/>
          <w:szCs w:val="24"/>
        </w:rPr>
      </w:pPr>
    </w:p>
    <w:p w:rsidR="00AD74FF" w:rsidRPr="008D17A7" w:rsidRDefault="00AD74FF" w:rsidP="00AD7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A7">
        <w:rPr>
          <w:rFonts w:ascii="Times New Roman" w:hAnsi="Times New Roman" w:cs="Times New Roman"/>
          <w:b/>
          <w:sz w:val="28"/>
          <w:szCs w:val="28"/>
        </w:rPr>
        <w:t xml:space="preserve">ODLUKU </w:t>
      </w:r>
    </w:p>
    <w:p w:rsidR="00AD74FF" w:rsidRDefault="00257F91" w:rsidP="00AD7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DOPUNI</w:t>
      </w:r>
      <w:r w:rsidR="00AD74FF" w:rsidRPr="008D17A7">
        <w:rPr>
          <w:rFonts w:ascii="Times New Roman" w:hAnsi="Times New Roman" w:cs="Times New Roman"/>
          <w:b/>
          <w:sz w:val="28"/>
          <w:szCs w:val="28"/>
        </w:rPr>
        <w:t xml:space="preserve">  GODIŠNJEG PLANA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4FF" w:rsidRPr="008D17A7">
        <w:rPr>
          <w:rFonts w:ascii="Times New Roman" w:hAnsi="Times New Roman" w:cs="Times New Roman"/>
          <w:b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4FF" w:rsidRPr="008D17A7">
        <w:rPr>
          <w:rFonts w:ascii="Times New Roman" w:hAnsi="Times New Roman" w:cs="Times New Roman"/>
          <w:b/>
          <w:sz w:val="28"/>
          <w:szCs w:val="28"/>
        </w:rPr>
        <w:t>PROG</w:t>
      </w:r>
      <w:r w:rsidR="008D17A7" w:rsidRPr="008D17A7">
        <w:rPr>
          <w:rFonts w:ascii="Times New Roman" w:hAnsi="Times New Roman" w:cs="Times New Roman"/>
          <w:b/>
          <w:sz w:val="28"/>
          <w:szCs w:val="28"/>
        </w:rPr>
        <w:t xml:space="preserve">RAMA RADA </w:t>
      </w:r>
      <w:r w:rsidR="00622C4D">
        <w:rPr>
          <w:rFonts w:ascii="Times New Roman" w:hAnsi="Times New Roman" w:cs="Times New Roman"/>
          <w:b/>
          <w:sz w:val="28"/>
          <w:szCs w:val="28"/>
        </w:rPr>
        <w:t xml:space="preserve">OSNOVNE ŠKOLE GRAČANI </w:t>
      </w:r>
      <w:r w:rsidR="008D17A7" w:rsidRPr="008D17A7">
        <w:rPr>
          <w:rFonts w:ascii="Times New Roman" w:hAnsi="Times New Roman" w:cs="Times New Roman"/>
          <w:b/>
          <w:sz w:val="28"/>
          <w:szCs w:val="28"/>
        </w:rPr>
        <w:t>ZA ŠKOLSKU GODINU 2015</w:t>
      </w:r>
      <w:r w:rsidR="00F409D2">
        <w:rPr>
          <w:rFonts w:ascii="Times New Roman" w:hAnsi="Times New Roman" w:cs="Times New Roman"/>
          <w:b/>
          <w:sz w:val="28"/>
          <w:szCs w:val="28"/>
        </w:rPr>
        <w:t>.</w:t>
      </w:r>
      <w:r w:rsidR="008D17A7" w:rsidRPr="008D17A7">
        <w:rPr>
          <w:rFonts w:ascii="Times New Roman" w:hAnsi="Times New Roman" w:cs="Times New Roman"/>
          <w:b/>
          <w:sz w:val="28"/>
          <w:szCs w:val="28"/>
        </w:rPr>
        <w:t>/2016</w:t>
      </w:r>
      <w:r w:rsidR="00AD74FF" w:rsidRPr="008D17A7">
        <w:rPr>
          <w:rFonts w:ascii="Times New Roman" w:hAnsi="Times New Roman" w:cs="Times New Roman"/>
          <w:b/>
          <w:sz w:val="28"/>
          <w:szCs w:val="28"/>
        </w:rPr>
        <w:t>.</w:t>
      </w:r>
    </w:p>
    <w:p w:rsidR="00F409D2" w:rsidRDefault="00F409D2" w:rsidP="00AD7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C4D" w:rsidRDefault="00622C4D" w:rsidP="00F409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C5E" w:rsidRDefault="00622C4D" w:rsidP="00F40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Godišnjim</w:t>
      </w:r>
      <w:r w:rsidR="005B1D64" w:rsidRPr="00622C4D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>u</w:t>
      </w:r>
      <w:r w:rsidR="005B1D64" w:rsidRPr="00622C4D">
        <w:rPr>
          <w:rFonts w:ascii="Times New Roman" w:hAnsi="Times New Roman" w:cs="Times New Roman"/>
          <w:sz w:val="24"/>
          <w:szCs w:val="24"/>
        </w:rPr>
        <w:t xml:space="preserve"> i program</w:t>
      </w:r>
      <w:r>
        <w:rPr>
          <w:rFonts w:ascii="Times New Roman" w:hAnsi="Times New Roman" w:cs="Times New Roman"/>
          <w:sz w:val="24"/>
          <w:szCs w:val="24"/>
        </w:rPr>
        <w:t>u rada</w:t>
      </w:r>
      <w:r w:rsidR="005B1D64" w:rsidRPr="00622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Osnovne škole Gračani </w:t>
      </w:r>
      <w:r w:rsidR="005B1D64" w:rsidRPr="00622C4D">
        <w:rPr>
          <w:rFonts w:ascii="Times New Roman" w:hAnsi="Times New Roman" w:cs="Times New Roman"/>
          <w:sz w:val="24"/>
          <w:szCs w:val="24"/>
        </w:rPr>
        <w:t>za školsku godinu 2015./2016.</w:t>
      </w:r>
      <w:r w:rsidR="005B1D64" w:rsidRPr="00622C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5B1D64" w:rsidRPr="00622C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="005B1D64" w:rsidRPr="00622C4D">
        <w:rPr>
          <w:rFonts w:ascii="Times New Roman" w:hAnsi="Times New Roman" w:cs="Times New Roman"/>
          <w:sz w:val="24"/>
          <w:szCs w:val="24"/>
        </w:rPr>
        <w:t xml:space="preserve">: 602-02/15-12/01, </w:t>
      </w:r>
      <w:r w:rsidR="007C204F">
        <w:rPr>
          <w:rFonts w:ascii="Times New Roman" w:hAnsi="Times New Roman" w:cs="Times New Roman"/>
          <w:sz w:val="24"/>
          <w:szCs w:val="24"/>
        </w:rPr>
        <w:t>URBROJ</w:t>
      </w:r>
      <w:r w:rsidR="005B1D64" w:rsidRPr="00622C4D">
        <w:rPr>
          <w:rFonts w:ascii="Times New Roman" w:hAnsi="Times New Roman" w:cs="Times New Roman"/>
          <w:sz w:val="24"/>
          <w:szCs w:val="24"/>
        </w:rPr>
        <w:t>:</w:t>
      </w:r>
      <w:r w:rsidR="007C204F">
        <w:rPr>
          <w:rFonts w:ascii="Times New Roman" w:hAnsi="Times New Roman" w:cs="Times New Roman"/>
          <w:sz w:val="24"/>
          <w:szCs w:val="24"/>
        </w:rPr>
        <w:t xml:space="preserve"> </w:t>
      </w:r>
      <w:r w:rsidR="005B1D64" w:rsidRPr="00622C4D">
        <w:rPr>
          <w:rFonts w:ascii="Times New Roman" w:hAnsi="Times New Roman" w:cs="Times New Roman"/>
          <w:sz w:val="24"/>
          <w:szCs w:val="24"/>
        </w:rPr>
        <w:t>251-150-15-01 od 29. rujna 2015.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5B1D64" w:rsidRPr="00622C4D">
        <w:rPr>
          <w:rFonts w:ascii="Times New Roman" w:hAnsi="Times New Roman" w:cs="Times New Roman"/>
          <w:sz w:val="24"/>
          <w:szCs w:val="24"/>
        </w:rPr>
        <w:t xml:space="preserve">Poglavlje 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9D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9D2">
        <w:rPr>
          <w:rFonts w:ascii="Times New Roman" w:hAnsi="Times New Roman" w:cs="Times New Roman"/>
          <w:sz w:val="24"/>
          <w:szCs w:val="24"/>
        </w:rPr>
        <w:t>Godišnji nastavni plan</w:t>
      </w:r>
      <w:r w:rsidR="005B1D64" w:rsidRPr="00622C4D">
        <w:rPr>
          <w:rFonts w:ascii="Times New Roman" w:hAnsi="Times New Roman" w:cs="Times New Roman"/>
          <w:sz w:val="24"/>
          <w:szCs w:val="24"/>
        </w:rPr>
        <w:t xml:space="preserve"> </w:t>
      </w:r>
      <w:r w:rsidR="00F409D2">
        <w:rPr>
          <w:rFonts w:ascii="Times New Roman" w:hAnsi="Times New Roman" w:cs="Times New Roman"/>
          <w:sz w:val="24"/>
          <w:szCs w:val="24"/>
        </w:rPr>
        <w:t>i program rada škole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1D64" w:rsidRPr="00622C4D">
        <w:rPr>
          <w:rFonts w:ascii="Times New Roman" w:hAnsi="Times New Roman" w:cs="Times New Roman"/>
          <w:sz w:val="24"/>
          <w:szCs w:val="24"/>
        </w:rPr>
        <w:t xml:space="preserve">Točka 5.2. </w:t>
      </w:r>
      <w:r w:rsidR="00F409D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9D2">
        <w:rPr>
          <w:rFonts w:ascii="Times New Roman" w:hAnsi="Times New Roman" w:cs="Times New Roman"/>
          <w:sz w:val="24"/>
          <w:szCs w:val="24"/>
        </w:rPr>
        <w:t>Planovi rada izborne</w:t>
      </w:r>
      <w:r w:rsidR="005B1D64" w:rsidRPr="00622C4D">
        <w:rPr>
          <w:rFonts w:ascii="Times New Roman" w:hAnsi="Times New Roman" w:cs="Times New Roman"/>
          <w:sz w:val="24"/>
          <w:szCs w:val="24"/>
        </w:rPr>
        <w:t xml:space="preserve"> </w:t>
      </w:r>
      <w:r w:rsidR="00F409D2">
        <w:rPr>
          <w:rFonts w:ascii="Times New Roman" w:hAnsi="Times New Roman" w:cs="Times New Roman"/>
          <w:sz w:val="24"/>
          <w:szCs w:val="24"/>
        </w:rPr>
        <w:t>nastave</w:t>
      </w:r>
      <w:r w:rsidR="005B1D64" w:rsidRPr="00622C4D">
        <w:rPr>
          <w:rFonts w:ascii="Times New Roman" w:hAnsi="Times New Roman" w:cs="Times New Roman"/>
          <w:sz w:val="24"/>
          <w:szCs w:val="24"/>
        </w:rPr>
        <w:t xml:space="preserve">, </w:t>
      </w:r>
      <w:r w:rsidR="00F409D2">
        <w:rPr>
          <w:rFonts w:ascii="Times New Roman" w:hAnsi="Times New Roman" w:cs="Times New Roman"/>
          <w:sz w:val="24"/>
          <w:szCs w:val="24"/>
        </w:rPr>
        <w:t xml:space="preserve">dopunskog i dodatnog rada, izvannastavnih i izvanškolskih aktivnosti, </w:t>
      </w:r>
      <w:proofErr w:type="spellStart"/>
      <w:r w:rsidR="005B1D64" w:rsidRPr="00622C4D">
        <w:rPr>
          <w:rFonts w:ascii="Times New Roman" w:hAnsi="Times New Roman" w:cs="Times New Roman"/>
          <w:sz w:val="24"/>
          <w:szCs w:val="24"/>
        </w:rPr>
        <w:t>Podtočka</w:t>
      </w:r>
      <w:proofErr w:type="spellEnd"/>
      <w:r w:rsidR="005B1D64" w:rsidRPr="00622C4D">
        <w:rPr>
          <w:rFonts w:ascii="Times New Roman" w:hAnsi="Times New Roman" w:cs="Times New Roman"/>
          <w:sz w:val="24"/>
          <w:szCs w:val="24"/>
        </w:rPr>
        <w:t xml:space="preserve"> 5.2.7.  -  </w:t>
      </w:r>
      <w:r w:rsidR="00F409D2">
        <w:rPr>
          <w:rFonts w:ascii="Times New Roman" w:hAnsi="Times New Roman" w:cs="Times New Roman"/>
          <w:sz w:val="24"/>
          <w:szCs w:val="24"/>
        </w:rPr>
        <w:t xml:space="preserve">Plan </w:t>
      </w:r>
      <w:proofErr w:type="spellStart"/>
      <w:r w:rsidR="00F409D2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F409D2">
        <w:rPr>
          <w:rFonts w:ascii="Times New Roman" w:hAnsi="Times New Roman" w:cs="Times New Roman"/>
          <w:sz w:val="24"/>
          <w:szCs w:val="24"/>
        </w:rPr>
        <w:t xml:space="preserve"> nastave, </w:t>
      </w:r>
      <w:r w:rsidRPr="00622C4D">
        <w:rPr>
          <w:rFonts w:ascii="Times New Roman" w:hAnsi="Times New Roman" w:cs="Times New Roman"/>
          <w:sz w:val="24"/>
          <w:szCs w:val="24"/>
        </w:rPr>
        <w:t xml:space="preserve">Redni broj 1. </w:t>
      </w:r>
      <w:r w:rsidR="00F409D2">
        <w:rPr>
          <w:rFonts w:ascii="Times New Roman" w:hAnsi="Times New Roman" w:cs="Times New Roman"/>
          <w:sz w:val="24"/>
          <w:szCs w:val="24"/>
        </w:rPr>
        <w:t xml:space="preserve"> dopunjuje se i glasi</w:t>
      </w:r>
      <w:r w:rsidRPr="00622C4D">
        <w:rPr>
          <w:rFonts w:ascii="Times New Roman" w:hAnsi="Times New Roman" w:cs="Times New Roman"/>
          <w:sz w:val="24"/>
          <w:szCs w:val="24"/>
        </w:rPr>
        <w:t>:</w:t>
      </w:r>
    </w:p>
    <w:p w:rsidR="00F409D2" w:rsidRPr="00622C4D" w:rsidRDefault="00F409D2" w:rsidP="00622C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992"/>
        <w:gridCol w:w="3260"/>
        <w:gridCol w:w="1276"/>
        <w:gridCol w:w="1701"/>
      </w:tblGrid>
      <w:tr w:rsidR="009B5C5E" w:rsidRPr="00693558" w:rsidTr="00622C4D">
        <w:trPr>
          <w:trHeight w:val="859"/>
          <w:tblHeader/>
        </w:trPr>
        <w:tc>
          <w:tcPr>
            <w:tcW w:w="1277" w:type="dxa"/>
            <w:shd w:val="clear" w:color="auto" w:fill="B8CCE4"/>
            <w:vAlign w:val="center"/>
          </w:tcPr>
          <w:p w:rsidR="009B5C5E" w:rsidRPr="00693558" w:rsidRDefault="009B5C5E" w:rsidP="00D31600">
            <w:pPr>
              <w:rPr>
                <w:rFonts w:ascii="Arial Narrow" w:hAnsi="Arial Narrow"/>
                <w:b/>
                <w:lang w:eastAsia="hr-HR"/>
              </w:rPr>
            </w:pPr>
            <w:r w:rsidRPr="00693558">
              <w:rPr>
                <w:rFonts w:ascii="Arial Narrow" w:hAnsi="Arial Narrow"/>
                <w:b/>
                <w:lang w:eastAsia="hr-HR"/>
              </w:rPr>
              <w:t>Red. br.</w:t>
            </w:r>
          </w:p>
        </w:tc>
        <w:tc>
          <w:tcPr>
            <w:tcW w:w="1701" w:type="dxa"/>
            <w:shd w:val="clear" w:color="auto" w:fill="B8CCE4"/>
            <w:vAlign w:val="center"/>
          </w:tcPr>
          <w:p w:rsidR="009B5C5E" w:rsidRPr="00693558" w:rsidRDefault="009B5C5E" w:rsidP="00D31600">
            <w:pPr>
              <w:rPr>
                <w:rFonts w:ascii="Arial Narrow" w:hAnsi="Arial Narrow"/>
                <w:b/>
                <w:lang w:eastAsia="hr-HR"/>
              </w:rPr>
            </w:pPr>
            <w:r w:rsidRPr="00693558">
              <w:rPr>
                <w:rFonts w:ascii="Arial Narrow" w:hAnsi="Arial Narrow"/>
                <w:b/>
                <w:lang w:eastAsia="hr-HR"/>
              </w:rPr>
              <w:t>Sadržaj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9B5C5E" w:rsidRPr="00693558" w:rsidRDefault="009B5C5E" w:rsidP="00D31600">
            <w:pPr>
              <w:rPr>
                <w:rFonts w:ascii="Arial Narrow" w:hAnsi="Arial Narrow"/>
                <w:b/>
                <w:lang w:eastAsia="hr-HR"/>
              </w:rPr>
            </w:pPr>
            <w:r w:rsidRPr="00693558">
              <w:rPr>
                <w:rFonts w:ascii="Arial Narrow" w:hAnsi="Arial Narrow"/>
                <w:b/>
                <w:lang w:eastAsia="hr-HR"/>
              </w:rPr>
              <w:t>Odjel</w:t>
            </w:r>
          </w:p>
        </w:tc>
        <w:tc>
          <w:tcPr>
            <w:tcW w:w="3260" w:type="dxa"/>
            <w:shd w:val="clear" w:color="auto" w:fill="B8CCE4"/>
            <w:vAlign w:val="center"/>
          </w:tcPr>
          <w:p w:rsidR="009B5C5E" w:rsidRPr="00693558" w:rsidRDefault="009B5C5E" w:rsidP="00D31600">
            <w:pPr>
              <w:rPr>
                <w:rFonts w:ascii="Arial Narrow" w:hAnsi="Arial Narrow"/>
                <w:b/>
                <w:lang w:eastAsia="hr-HR"/>
              </w:rPr>
            </w:pPr>
            <w:r w:rsidRPr="00693558">
              <w:rPr>
                <w:rFonts w:ascii="Arial Narrow" w:hAnsi="Arial Narrow"/>
                <w:b/>
                <w:lang w:eastAsia="hr-HR"/>
              </w:rPr>
              <w:t>Mjesto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9B5C5E" w:rsidRPr="00693558" w:rsidRDefault="009B5C5E" w:rsidP="00D31600">
            <w:pPr>
              <w:rPr>
                <w:rFonts w:ascii="Arial Narrow" w:hAnsi="Arial Narrow"/>
                <w:b/>
                <w:lang w:eastAsia="hr-HR"/>
              </w:rPr>
            </w:pPr>
            <w:r>
              <w:rPr>
                <w:rFonts w:ascii="Arial Narrow" w:hAnsi="Arial Narrow"/>
                <w:b/>
                <w:lang w:eastAsia="hr-HR"/>
              </w:rPr>
              <w:t>Datum</w:t>
            </w:r>
          </w:p>
        </w:tc>
        <w:tc>
          <w:tcPr>
            <w:tcW w:w="1701" w:type="dxa"/>
            <w:shd w:val="clear" w:color="auto" w:fill="B8CCE4"/>
            <w:vAlign w:val="center"/>
          </w:tcPr>
          <w:p w:rsidR="009B5C5E" w:rsidRPr="00693558" w:rsidRDefault="009B5C5E" w:rsidP="00D31600">
            <w:pPr>
              <w:rPr>
                <w:rFonts w:ascii="Arial Narrow" w:hAnsi="Arial Narrow"/>
                <w:b/>
                <w:lang w:eastAsia="hr-HR"/>
              </w:rPr>
            </w:pPr>
            <w:r w:rsidRPr="00693558">
              <w:rPr>
                <w:rFonts w:ascii="Arial Narrow" w:hAnsi="Arial Narrow"/>
                <w:b/>
                <w:lang w:eastAsia="hr-HR"/>
              </w:rPr>
              <w:t>Nositelji aktivnosti</w:t>
            </w:r>
          </w:p>
        </w:tc>
      </w:tr>
      <w:tr w:rsidR="009B5C5E" w:rsidRPr="00693558" w:rsidTr="00622C4D">
        <w:trPr>
          <w:trHeight w:val="545"/>
        </w:trPr>
        <w:tc>
          <w:tcPr>
            <w:tcW w:w="1277" w:type="dxa"/>
            <w:shd w:val="clear" w:color="auto" w:fill="auto"/>
            <w:vAlign w:val="center"/>
          </w:tcPr>
          <w:p w:rsidR="009B5C5E" w:rsidRPr="00DB42A4" w:rsidRDefault="009B5C5E" w:rsidP="009B5C5E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5C5E" w:rsidRPr="00693558" w:rsidRDefault="009B5C5E" w:rsidP="00D31600">
            <w:pPr>
              <w:spacing w:line="360" w:lineRule="auto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Terenska nastava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C5E" w:rsidRDefault="009B5C5E" w:rsidP="00D31600">
            <w:pPr>
              <w:spacing w:line="360" w:lineRule="auto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7</w:t>
            </w:r>
            <w:r w:rsidRPr="00693558">
              <w:rPr>
                <w:rFonts w:ascii="Arial Narrow" w:hAnsi="Arial Narrow"/>
                <w:lang w:eastAsia="hr-HR"/>
              </w:rPr>
              <w:t>.</w:t>
            </w:r>
            <w:r w:rsidR="00622C4D">
              <w:rPr>
                <w:rFonts w:ascii="Arial Narrow" w:hAnsi="Arial Narrow"/>
                <w:lang w:eastAsia="hr-HR"/>
              </w:rPr>
              <w:t xml:space="preserve"> </w:t>
            </w:r>
            <w:r w:rsidRPr="00693558">
              <w:rPr>
                <w:rFonts w:ascii="Arial Narrow" w:hAnsi="Arial Narrow"/>
                <w:lang w:eastAsia="hr-HR"/>
              </w:rPr>
              <w:t>a,</w:t>
            </w:r>
            <w:r>
              <w:rPr>
                <w:rFonts w:ascii="Arial Narrow" w:hAnsi="Arial Narrow"/>
                <w:lang w:eastAsia="hr-HR"/>
              </w:rPr>
              <w:t xml:space="preserve"> </w:t>
            </w:r>
            <w:r w:rsidRPr="00693558">
              <w:rPr>
                <w:rFonts w:ascii="Arial Narrow" w:hAnsi="Arial Narrow"/>
                <w:lang w:eastAsia="hr-HR"/>
              </w:rPr>
              <w:t>b</w:t>
            </w:r>
          </w:p>
          <w:p w:rsidR="009B5C5E" w:rsidRPr="00693558" w:rsidRDefault="009B5C5E" w:rsidP="00D31600">
            <w:pPr>
              <w:spacing w:line="360" w:lineRule="auto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8. a, b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5C5E" w:rsidRPr="00693558" w:rsidRDefault="009B5C5E" w:rsidP="00D31600">
            <w:pPr>
              <w:spacing w:line="360" w:lineRule="auto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Sljeme u sklopu projekta „Lovci u školi“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C5E" w:rsidRPr="00693558" w:rsidRDefault="009B5C5E" w:rsidP="00D31600">
            <w:pPr>
              <w:spacing w:line="360" w:lineRule="auto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studeni 2015.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5C5E" w:rsidRPr="00693558" w:rsidRDefault="009B5C5E" w:rsidP="009B5C5E">
            <w:pPr>
              <w:spacing w:line="360" w:lineRule="auto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Predmetni učitelji</w:t>
            </w:r>
            <w:r w:rsidR="005B1D64">
              <w:rPr>
                <w:rFonts w:ascii="Arial Narrow" w:hAnsi="Arial Narrow"/>
                <w:lang w:eastAsia="hr-HR"/>
              </w:rPr>
              <w:t xml:space="preserve">, </w:t>
            </w:r>
            <w:r>
              <w:rPr>
                <w:rFonts w:ascii="Arial Narrow" w:hAnsi="Arial Narrow"/>
                <w:lang w:eastAsia="hr-HR"/>
              </w:rPr>
              <w:t>Ravnateljica</w:t>
            </w:r>
          </w:p>
        </w:tc>
      </w:tr>
    </w:tbl>
    <w:p w:rsidR="00AD74FF" w:rsidRDefault="00AD74FF" w:rsidP="00AD74FF">
      <w:pPr>
        <w:rPr>
          <w:rFonts w:ascii="Times New Roman" w:hAnsi="Times New Roman" w:cs="Times New Roman"/>
          <w:sz w:val="24"/>
          <w:szCs w:val="24"/>
        </w:rPr>
      </w:pPr>
    </w:p>
    <w:p w:rsidR="009B5C5E" w:rsidRDefault="009B5C5E" w:rsidP="00AD74FF">
      <w:pPr>
        <w:rPr>
          <w:rFonts w:ascii="Times New Roman" w:hAnsi="Times New Roman" w:cs="Times New Roman"/>
          <w:sz w:val="24"/>
          <w:szCs w:val="24"/>
        </w:rPr>
      </w:pPr>
    </w:p>
    <w:p w:rsidR="00F409D2" w:rsidRDefault="00F409D2" w:rsidP="00AD74FF">
      <w:pPr>
        <w:rPr>
          <w:rFonts w:ascii="Times New Roman" w:hAnsi="Times New Roman" w:cs="Times New Roman"/>
          <w:sz w:val="24"/>
          <w:szCs w:val="24"/>
        </w:rPr>
      </w:pPr>
    </w:p>
    <w:p w:rsidR="008D17A7" w:rsidRDefault="008D17A7" w:rsidP="00AD7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4F76BB">
        <w:rPr>
          <w:rFonts w:ascii="Times New Roman" w:hAnsi="Times New Roman" w:cs="Times New Roman"/>
          <w:sz w:val="24"/>
          <w:szCs w:val="24"/>
        </w:rPr>
        <w:t xml:space="preserve"> 602-02/15-12/01</w:t>
      </w:r>
    </w:p>
    <w:p w:rsidR="008D17A7" w:rsidRDefault="008D17A7" w:rsidP="00AD7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F76BB">
        <w:rPr>
          <w:rFonts w:ascii="Times New Roman" w:hAnsi="Times New Roman" w:cs="Times New Roman"/>
          <w:sz w:val="24"/>
          <w:szCs w:val="24"/>
        </w:rPr>
        <w:t xml:space="preserve"> 251-15-015-02</w:t>
      </w:r>
    </w:p>
    <w:p w:rsidR="00AD74FF" w:rsidRDefault="008D17A7" w:rsidP="00AD7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AD74FF">
        <w:rPr>
          <w:rFonts w:ascii="Times New Roman" w:hAnsi="Times New Roman" w:cs="Times New Roman"/>
          <w:sz w:val="24"/>
          <w:szCs w:val="24"/>
        </w:rPr>
        <w:t>Zagreb</w:t>
      </w:r>
      <w:r>
        <w:rPr>
          <w:rFonts w:ascii="Times New Roman" w:hAnsi="Times New Roman" w:cs="Times New Roman"/>
          <w:sz w:val="24"/>
          <w:szCs w:val="24"/>
        </w:rPr>
        <w:t>u</w:t>
      </w:r>
      <w:r w:rsidR="00AD74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622C4D">
        <w:rPr>
          <w:rFonts w:ascii="Times New Roman" w:hAnsi="Times New Roman" w:cs="Times New Roman"/>
          <w:sz w:val="24"/>
          <w:szCs w:val="24"/>
        </w:rPr>
        <w:t>studeni</w:t>
      </w:r>
      <w:r w:rsidR="00AD74FF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622C4D" w:rsidRDefault="00622C4D" w:rsidP="00AD74FF">
      <w:pPr>
        <w:rPr>
          <w:rFonts w:ascii="Times New Roman" w:hAnsi="Times New Roman" w:cs="Times New Roman"/>
          <w:sz w:val="24"/>
          <w:szCs w:val="24"/>
        </w:rPr>
      </w:pPr>
    </w:p>
    <w:p w:rsidR="008D17A7" w:rsidRDefault="00AD74FF" w:rsidP="008D1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17A7">
        <w:rPr>
          <w:rFonts w:ascii="Times New Roman" w:hAnsi="Times New Roman" w:cs="Times New Roman"/>
          <w:sz w:val="24"/>
          <w:szCs w:val="24"/>
        </w:rPr>
        <w:t>Predsjednica Školskog odbora:</w:t>
      </w:r>
      <w:r w:rsidR="008D17A7">
        <w:rPr>
          <w:rFonts w:ascii="Times New Roman" w:hAnsi="Times New Roman" w:cs="Times New Roman"/>
          <w:sz w:val="24"/>
          <w:szCs w:val="24"/>
        </w:rPr>
        <w:tab/>
      </w:r>
      <w:r w:rsidR="008D17A7">
        <w:rPr>
          <w:rFonts w:ascii="Times New Roman" w:hAnsi="Times New Roman" w:cs="Times New Roman"/>
          <w:sz w:val="24"/>
          <w:szCs w:val="24"/>
        </w:rPr>
        <w:tab/>
      </w:r>
      <w:r w:rsidR="008D17A7">
        <w:rPr>
          <w:rFonts w:ascii="Times New Roman" w:hAnsi="Times New Roman" w:cs="Times New Roman"/>
          <w:sz w:val="24"/>
          <w:szCs w:val="24"/>
        </w:rPr>
        <w:tab/>
      </w:r>
      <w:r w:rsidR="008D17A7">
        <w:rPr>
          <w:rFonts w:ascii="Times New Roman" w:hAnsi="Times New Roman" w:cs="Times New Roman"/>
          <w:sz w:val="24"/>
          <w:szCs w:val="24"/>
        </w:rPr>
        <w:tab/>
      </w:r>
      <w:r w:rsidR="008D17A7">
        <w:rPr>
          <w:rFonts w:ascii="Times New Roman" w:hAnsi="Times New Roman" w:cs="Times New Roman"/>
          <w:sz w:val="24"/>
          <w:szCs w:val="24"/>
        </w:rPr>
        <w:tab/>
        <w:t xml:space="preserve">                 Ravnateljica:</w:t>
      </w:r>
    </w:p>
    <w:p w:rsidR="008D17A7" w:rsidRDefault="00AD74FF" w:rsidP="00AD7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17A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7A7">
        <w:rPr>
          <w:rFonts w:ascii="Times New Roman" w:hAnsi="Times New Roman" w:cs="Times New Roman"/>
          <w:sz w:val="24"/>
          <w:szCs w:val="24"/>
        </w:rPr>
        <w:t>Kristina Gajski, prof.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17A7">
        <w:rPr>
          <w:rFonts w:ascii="Times New Roman" w:hAnsi="Times New Roman" w:cs="Times New Roman"/>
          <w:sz w:val="24"/>
          <w:szCs w:val="24"/>
        </w:rPr>
        <w:tab/>
      </w:r>
      <w:r w:rsidR="008D17A7">
        <w:rPr>
          <w:rFonts w:ascii="Times New Roman" w:hAnsi="Times New Roman" w:cs="Times New Roman"/>
          <w:sz w:val="24"/>
          <w:szCs w:val="24"/>
        </w:rPr>
        <w:tab/>
      </w:r>
      <w:r w:rsidR="008D17A7">
        <w:rPr>
          <w:rFonts w:ascii="Times New Roman" w:hAnsi="Times New Roman" w:cs="Times New Roman"/>
          <w:sz w:val="24"/>
          <w:szCs w:val="24"/>
        </w:rPr>
        <w:tab/>
      </w:r>
      <w:r w:rsidR="008D17A7">
        <w:rPr>
          <w:rFonts w:ascii="Times New Roman" w:hAnsi="Times New Roman" w:cs="Times New Roman"/>
          <w:sz w:val="24"/>
          <w:szCs w:val="24"/>
        </w:rPr>
        <w:tab/>
      </w:r>
      <w:r w:rsidR="008D17A7">
        <w:rPr>
          <w:rFonts w:ascii="Times New Roman" w:hAnsi="Times New Roman" w:cs="Times New Roman"/>
          <w:sz w:val="24"/>
          <w:szCs w:val="24"/>
        </w:rPr>
        <w:tab/>
      </w:r>
      <w:r w:rsidR="008D17A7">
        <w:rPr>
          <w:rFonts w:ascii="Times New Roman" w:hAnsi="Times New Roman" w:cs="Times New Roman"/>
          <w:sz w:val="24"/>
          <w:szCs w:val="24"/>
        </w:rPr>
        <w:tab/>
        <w:t xml:space="preserve">Nataša </w:t>
      </w:r>
      <w:proofErr w:type="spellStart"/>
      <w:r w:rsidR="008D17A7">
        <w:rPr>
          <w:rFonts w:ascii="Times New Roman" w:hAnsi="Times New Roman" w:cs="Times New Roman"/>
          <w:sz w:val="24"/>
          <w:szCs w:val="24"/>
        </w:rPr>
        <w:t>Gjuran</w:t>
      </w:r>
      <w:proofErr w:type="spellEnd"/>
      <w:r w:rsidR="008D17A7">
        <w:rPr>
          <w:rFonts w:ascii="Times New Roman" w:hAnsi="Times New Roman" w:cs="Times New Roman"/>
          <w:sz w:val="24"/>
          <w:szCs w:val="24"/>
        </w:rPr>
        <w:t>, prof.</w:t>
      </w:r>
      <w:r w:rsidR="008D17A7">
        <w:rPr>
          <w:rFonts w:ascii="Times New Roman" w:hAnsi="Times New Roman" w:cs="Times New Roman"/>
          <w:sz w:val="24"/>
          <w:szCs w:val="24"/>
        </w:rPr>
        <w:tab/>
      </w:r>
      <w:r w:rsidR="008D17A7">
        <w:rPr>
          <w:rFonts w:ascii="Times New Roman" w:hAnsi="Times New Roman" w:cs="Times New Roman"/>
          <w:sz w:val="24"/>
          <w:szCs w:val="24"/>
        </w:rPr>
        <w:tab/>
      </w:r>
      <w:r w:rsidR="008D17A7">
        <w:rPr>
          <w:rFonts w:ascii="Times New Roman" w:hAnsi="Times New Roman" w:cs="Times New Roman"/>
          <w:sz w:val="24"/>
          <w:szCs w:val="24"/>
        </w:rPr>
        <w:tab/>
      </w:r>
      <w:r w:rsidR="008D17A7">
        <w:rPr>
          <w:rFonts w:ascii="Times New Roman" w:hAnsi="Times New Roman" w:cs="Times New Roman"/>
          <w:sz w:val="24"/>
          <w:szCs w:val="24"/>
        </w:rPr>
        <w:tab/>
      </w:r>
      <w:r w:rsidR="008D17A7">
        <w:rPr>
          <w:rFonts w:ascii="Times New Roman" w:hAnsi="Times New Roman" w:cs="Times New Roman"/>
          <w:sz w:val="24"/>
          <w:szCs w:val="24"/>
        </w:rPr>
        <w:tab/>
      </w:r>
      <w:r w:rsidR="008D17A7">
        <w:rPr>
          <w:rFonts w:ascii="Times New Roman" w:hAnsi="Times New Roman" w:cs="Times New Roman"/>
          <w:sz w:val="24"/>
          <w:szCs w:val="24"/>
        </w:rPr>
        <w:tab/>
      </w:r>
      <w:r w:rsidR="008D17A7">
        <w:rPr>
          <w:rFonts w:ascii="Times New Roman" w:hAnsi="Times New Roman" w:cs="Times New Roman"/>
          <w:sz w:val="24"/>
          <w:szCs w:val="24"/>
        </w:rPr>
        <w:tab/>
      </w:r>
      <w:r w:rsidR="008D17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D17A7">
        <w:rPr>
          <w:rFonts w:ascii="Times New Roman" w:hAnsi="Times New Roman" w:cs="Times New Roman"/>
          <w:sz w:val="24"/>
          <w:szCs w:val="24"/>
        </w:rPr>
        <w:tab/>
      </w:r>
      <w:r w:rsidR="008D17A7">
        <w:rPr>
          <w:rFonts w:ascii="Times New Roman" w:hAnsi="Times New Roman" w:cs="Times New Roman"/>
          <w:sz w:val="24"/>
          <w:szCs w:val="24"/>
        </w:rPr>
        <w:tab/>
      </w:r>
      <w:r w:rsidR="008D17A7">
        <w:rPr>
          <w:rFonts w:ascii="Times New Roman" w:hAnsi="Times New Roman" w:cs="Times New Roman"/>
          <w:sz w:val="24"/>
          <w:szCs w:val="24"/>
        </w:rPr>
        <w:tab/>
      </w:r>
      <w:r w:rsidR="008D17A7">
        <w:rPr>
          <w:rFonts w:ascii="Times New Roman" w:hAnsi="Times New Roman" w:cs="Times New Roman"/>
          <w:sz w:val="24"/>
          <w:szCs w:val="24"/>
        </w:rPr>
        <w:tab/>
      </w:r>
      <w:r w:rsidR="008D17A7">
        <w:rPr>
          <w:rFonts w:ascii="Times New Roman" w:hAnsi="Times New Roman" w:cs="Times New Roman"/>
          <w:sz w:val="24"/>
          <w:szCs w:val="24"/>
        </w:rPr>
        <w:tab/>
      </w:r>
    </w:p>
    <w:p w:rsidR="008D17A7" w:rsidRDefault="008D17A7" w:rsidP="00AD74FF">
      <w:pPr>
        <w:rPr>
          <w:rFonts w:ascii="Times New Roman" w:hAnsi="Times New Roman" w:cs="Times New Roman"/>
          <w:sz w:val="24"/>
          <w:szCs w:val="24"/>
        </w:rPr>
      </w:pPr>
    </w:p>
    <w:p w:rsidR="00AD74FF" w:rsidRDefault="00AD74FF" w:rsidP="00AD7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33146D" w:rsidRDefault="0033146D"/>
    <w:sectPr w:rsidR="0033146D" w:rsidSect="0033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2DF0"/>
    <w:multiLevelType w:val="hybridMultilevel"/>
    <w:tmpl w:val="16E016A4"/>
    <w:lvl w:ilvl="0" w:tplc="F99095B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4F69"/>
    <w:multiLevelType w:val="hybridMultilevel"/>
    <w:tmpl w:val="8020E3D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573DE8"/>
    <w:multiLevelType w:val="hybridMultilevel"/>
    <w:tmpl w:val="39606F7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B29C5"/>
    <w:multiLevelType w:val="hybridMultilevel"/>
    <w:tmpl w:val="3B7C9878"/>
    <w:lvl w:ilvl="0" w:tplc="ACD84E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053332"/>
    <w:multiLevelType w:val="hybridMultilevel"/>
    <w:tmpl w:val="AAAE7E4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9D3A24"/>
    <w:multiLevelType w:val="hybridMultilevel"/>
    <w:tmpl w:val="49E684A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E409C7"/>
    <w:multiLevelType w:val="hybridMultilevel"/>
    <w:tmpl w:val="AD1EE2A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FF"/>
    <w:rsid w:val="00257F91"/>
    <w:rsid w:val="002E7597"/>
    <w:rsid w:val="0033146D"/>
    <w:rsid w:val="004F76BB"/>
    <w:rsid w:val="005B1D64"/>
    <w:rsid w:val="00622C4D"/>
    <w:rsid w:val="00646CB3"/>
    <w:rsid w:val="00761F56"/>
    <w:rsid w:val="007C204F"/>
    <w:rsid w:val="008D17A7"/>
    <w:rsid w:val="00966526"/>
    <w:rsid w:val="009B5C5E"/>
    <w:rsid w:val="00A010B2"/>
    <w:rsid w:val="00AD74FF"/>
    <w:rsid w:val="00BA72AE"/>
    <w:rsid w:val="00C80002"/>
    <w:rsid w:val="00E26DCF"/>
    <w:rsid w:val="00F4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77395-9447-4AFC-ADA1-518EAB7D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D74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7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Ivana Zelic</cp:lastModifiedBy>
  <cp:revision>2</cp:revision>
  <cp:lastPrinted>2015-11-18T09:32:00Z</cp:lastPrinted>
  <dcterms:created xsi:type="dcterms:W3CDTF">2016-07-07T08:50:00Z</dcterms:created>
  <dcterms:modified xsi:type="dcterms:W3CDTF">2016-07-07T08:50:00Z</dcterms:modified>
</cp:coreProperties>
</file>