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FD" w:rsidRDefault="004E67FD" w:rsidP="004E67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4E67FD" w:rsidRDefault="004E67FD" w:rsidP="004E67FD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4E67FD" w:rsidRDefault="004E67FD" w:rsidP="004E67FD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C06629">
      <w:pPr>
        <w:pStyle w:val="Bezproreda"/>
      </w:pPr>
      <w:r>
        <w:t>KLASA: 406-09/16-01/09</w:t>
      </w:r>
    </w:p>
    <w:p w:rsidR="004E67FD" w:rsidRDefault="004E67FD" w:rsidP="00C06629">
      <w:pPr>
        <w:pStyle w:val="Bezproreda"/>
      </w:pPr>
      <w:r>
        <w:t>URBROJ: 251-150-16-04</w:t>
      </w:r>
    </w:p>
    <w:p w:rsidR="004E67FD" w:rsidRDefault="00C20ECE" w:rsidP="00C06629">
      <w:pPr>
        <w:pStyle w:val="Bezproreda"/>
      </w:pPr>
      <w:r>
        <w:t>Zagreb, 4</w:t>
      </w:r>
      <w:r w:rsidR="004E67FD">
        <w:t>. kolovoza 2016.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4E67FD" w:rsidRDefault="004E67FD" w:rsidP="004E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RADU POVJERENSTVA ZA PROVEDBU POSTUPKA NABAVE NAMJEŠTAJA ZA UČIONICE FIZIKE-KEMIJE, PRIRODE-BIOLOGIJE I KLUPA ZA ŽENSKU SVLAČIONICU DVORANE TZK-a</w:t>
      </w:r>
    </w:p>
    <w:p w:rsidR="004E67FD" w:rsidRDefault="004E67FD" w:rsidP="004E67FD">
      <w:pPr>
        <w:jc w:val="center"/>
        <w:rPr>
          <w:b/>
          <w:sz w:val="24"/>
          <w:szCs w:val="24"/>
        </w:rPr>
      </w:pPr>
    </w:p>
    <w:p w:rsidR="004E67FD" w:rsidRDefault="00C20ECE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Sjednica je održana dana 4</w:t>
      </w:r>
      <w:r w:rsidR="004E67FD">
        <w:rPr>
          <w:sz w:val="24"/>
          <w:szCs w:val="24"/>
        </w:rPr>
        <w:t>. kolovoza 2016. godine s početkom u 13:00 sati u prostorijama Osnovne škole Gračani. Sjednici su prisutni članovi povjerenstva: Ante Čorkalo, Danijela Šarić i Branko Vukšić. Jednoglasno je utvrđen dnevni red: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Utvrđivanje pristiglih ponuda u postupku nabave namještaja za učionice fi</w:t>
      </w:r>
      <w:r w:rsidR="00C06629">
        <w:rPr>
          <w:sz w:val="24"/>
          <w:szCs w:val="24"/>
        </w:rPr>
        <w:t>zike-kemije, prirode-biologije i</w:t>
      </w:r>
      <w:r>
        <w:rPr>
          <w:sz w:val="24"/>
          <w:szCs w:val="24"/>
        </w:rPr>
        <w:t xml:space="preserve"> klupa za žensku svlačionicu dvorane TZK-a</w:t>
      </w:r>
    </w:p>
    <w:p w:rsidR="00C06629" w:rsidRDefault="00C06629" w:rsidP="00C06629">
      <w:pPr>
        <w:pStyle w:val="Odlomakpopisa"/>
        <w:ind w:left="502"/>
        <w:jc w:val="both"/>
        <w:rPr>
          <w:sz w:val="24"/>
          <w:szCs w:val="24"/>
        </w:rPr>
      </w:pPr>
    </w:p>
    <w:p w:rsidR="004E67FD" w:rsidRDefault="004E67FD" w:rsidP="004E67F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odabiru najpovoljnijeg ponuditelja.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>)</w:t>
      </w: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je naručitelj nabave Osnovna škola Gračani, Zagreb, Gračani 4. a.</w:t>
      </w: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Predmet nabave je namještaj za učionice fi</w:t>
      </w:r>
      <w:r w:rsidR="00C06629">
        <w:rPr>
          <w:sz w:val="24"/>
          <w:szCs w:val="24"/>
        </w:rPr>
        <w:t>zike-kemije, prirode-biologije i</w:t>
      </w:r>
      <w:r>
        <w:rPr>
          <w:sz w:val="24"/>
          <w:szCs w:val="24"/>
        </w:rPr>
        <w:t xml:space="preserve"> klupa za žensku svlačionicu dvorane TZK-a.</w:t>
      </w: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Konstatira se da</w:t>
      </w:r>
      <w:r w:rsidR="00C06629">
        <w:rPr>
          <w:sz w:val="24"/>
          <w:szCs w:val="24"/>
        </w:rPr>
        <w:t xml:space="preserve"> su u predviđenom roku pristigla sljedeća ponuda</w:t>
      </w:r>
      <w:r>
        <w:rPr>
          <w:sz w:val="24"/>
          <w:szCs w:val="24"/>
        </w:rPr>
        <w:t xml:space="preserve"> u postupku nabave namještaja za učionice fi</w:t>
      </w:r>
      <w:r w:rsidR="00C06629">
        <w:rPr>
          <w:sz w:val="24"/>
          <w:szCs w:val="24"/>
        </w:rPr>
        <w:t>zike-kemije, prirode-biologije i</w:t>
      </w:r>
      <w:r>
        <w:rPr>
          <w:sz w:val="24"/>
          <w:szCs w:val="24"/>
        </w:rPr>
        <w:t xml:space="preserve"> klupa za žensku svlačionicu dvorane TZK-a.</w:t>
      </w:r>
    </w:p>
    <w:p w:rsidR="00C06629" w:rsidRDefault="00C06629" w:rsidP="004E67FD">
      <w:pPr>
        <w:jc w:val="both"/>
        <w:rPr>
          <w:sz w:val="24"/>
          <w:szCs w:val="24"/>
        </w:rPr>
      </w:pPr>
    </w:p>
    <w:p w:rsidR="00C06629" w:rsidRPr="00C06629" w:rsidRDefault="004E67FD" w:rsidP="00C0662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C06629">
        <w:rPr>
          <w:rFonts w:cs="Times New Roman"/>
          <w:sz w:val="24"/>
          <w:szCs w:val="24"/>
        </w:rPr>
        <w:t>TEDING  d.o.o. proizvodnja namještaja i opreme za obrazovne ustanove, Karlovačka cesta 187, 10 020 Zagreb u ukupnom iznosu od 59.731,25 HRK (PDV uključen)</w:t>
      </w:r>
      <w:r w:rsidR="00540C0A">
        <w:rPr>
          <w:rFonts w:cs="Times New Roman"/>
          <w:sz w:val="24"/>
          <w:szCs w:val="24"/>
        </w:rPr>
        <w:t>.</w:t>
      </w:r>
    </w:p>
    <w:p w:rsidR="004E67FD" w:rsidRDefault="004E67FD" w:rsidP="004E67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Povjerenstvo utvrđuje da je  1 (jedna) pristigla ponude u skladu s propisanim uvjetima Odluke o početku postupka nabave </w:t>
      </w:r>
      <w:r w:rsidR="00C06629">
        <w:rPr>
          <w:sz w:val="24"/>
          <w:szCs w:val="24"/>
        </w:rPr>
        <w:t xml:space="preserve">namještaja za </w:t>
      </w:r>
      <w:r>
        <w:rPr>
          <w:sz w:val="24"/>
          <w:szCs w:val="24"/>
        </w:rPr>
        <w:t>učionice fi</w:t>
      </w:r>
      <w:r w:rsidR="00C06629">
        <w:rPr>
          <w:sz w:val="24"/>
          <w:szCs w:val="24"/>
        </w:rPr>
        <w:t>zike-kemije, prirode-biologije i</w:t>
      </w:r>
      <w:r>
        <w:rPr>
          <w:sz w:val="24"/>
          <w:szCs w:val="24"/>
        </w:rPr>
        <w:t xml:space="preserve"> klupa za žensku svlačionicu dvorane TZK-a KLASA: 406-09/16-01/09, URBROJ: 251-150-16-02 od 27. srpnja 2016.</w:t>
      </w:r>
    </w:p>
    <w:p w:rsidR="004E67FD" w:rsidRDefault="004E67FD" w:rsidP="004E67FD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4E67FD" w:rsidRDefault="004E67FD" w:rsidP="004E67FD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 obzirom na dopis Gradskog ureda za obrazovanje, kulturu i sport kojim se odobravaju sredstva </w:t>
      </w:r>
      <w:r w:rsidR="00DE4DB3">
        <w:rPr>
          <w:sz w:val="24"/>
          <w:szCs w:val="24"/>
        </w:rPr>
        <w:t xml:space="preserve">za nabavu namještaja za </w:t>
      </w:r>
      <w:r w:rsidR="00DE4DB3" w:rsidRPr="00DE4DB3">
        <w:rPr>
          <w:sz w:val="24"/>
          <w:szCs w:val="24"/>
        </w:rPr>
        <w:t>učionice fiz</w:t>
      </w:r>
      <w:r w:rsidR="00C06629">
        <w:rPr>
          <w:sz w:val="24"/>
          <w:szCs w:val="24"/>
        </w:rPr>
        <w:t xml:space="preserve">ike-kemije, prirode-biologije i </w:t>
      </w:r>
      <w:r w:rsidR="00DE4DB3" w:rsidRPr="00DE4DB3">
        <w:rPr>
          <w:sz w:val="24"/>
          <w:szCs w:val="24"/>
        </w:rPr>
        <w:t xml:space="preserve">klupa za žensku svlačionicu dvorane TZK-a </w:t>
      </w:r>
      <w:r w:rsidR="00DE4DB3">
        <w:rPr>
          <w:sz w:val="24"/>
          <w:szCs w:val="24"/>
        </w:rPr>
        <w:t xml:space="preserve">u maksimalnom  iznosi od </w:t>
      </w:r>
      <w:r>
        <w:rPr>
          <w:sz w:val="24"/>
          <w:szCs w:val="24"/>
        </w:rPr>
        <w:t xml:space="preserve"> </w:t>
      </w:r>
      <w:r w:rsidR="00C06629">
        <w:rPr>
          <w:sz w:val="24"/>
          <w:szCs w:val="24"/>
        </w:rPr>
        <w:t>59,</w:t>
      </w:r>
      <w:r w:rsidR="00DE4DB3">
        <w:rPr>
          <w:sz w:val="24"/>
          <w:szCs w:val="24"/>
        </w:rPr>
        <w:t>731.25</w:t>
      </w:r>
      <w:r>
        <w:rPr>
          <w:sz w:val="24"/>
          <w:szCs w:val="24"/>
        </w:rPr>
        <w:t xml:space="preserve"> 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 </w:t>
      </w:r>
      <w:r w:rsidR="00DE4DB3">
        <w:rPr>
          <w:rFonts w:cs="Times New Roman"/>
          <w:sz w:val="24"/>
          <w:szCs w:val="24"/>
        </w:rPr>
        <w:t>TEDING</w:t>
      </w:r>
      <w:r>
        <w:rPr>
          <w:rFonts w:cs="Times New Roman"/>
          <w:sz w:val="24"/>
          <w:szCs w:val="24"/>
        </w:rPr>
        <w:t xml:space="preserve"> </w:t>
      </w:r>
      <w:r w:rsidR="00DE4DB3" w:rsidRPr="00DE4DB3">
        <w:rPr>
          <w:rFonts w:cs="Times New Roman"/>
          <w:sz w:val="24"/>
          <w:szCs w:val="24"/>
        </w:rPr>
        <w:t>d.o.o. proizvodnja namještaja i opreme za obrazovne ustanove, Karlovačka cesta 187, 10 020 Zagreb u ukupnom iznosu od 5</w:t>
      </w:r>
      <w:r w:rsidR="00DE4DB3">
        <w:rPr>
          <w:rFonts w:cs="Times New Roman"/>
          <w:sz w:val="24"/>
          <w:szCs w:val="24"/>
        </w:rPr>
        <w:t xml:space="preserve">9.731,25 HRK (PDV uključen), </w:t>
      </w:r>
      <w:r>
        <w:rPr>
          <w:rFonts w:cs="Times New Roman"/>
          <w:sz w:val="24"/>
          <w:szCs w:val="24"/>
        </w:rPr>
        <w:t xml:space="preserve">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C06629" w:rsidRDefault="00C06629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Ante Čorkalo</w:t>
      </w: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Danijela Šarić</w:t>
      </w: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Branko Vukšić</w:t>
      </w: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E67FD" w:rsidRDefault="004E67FD" w:rsidP="004E67FD">
      <w:pPr>
        <w:jc w:val="both"/>
        <w:rPr>
          <w:sz w:val="24"/>
          <w:szCs w:val="24"/>
        </w:rPr>
      </w:pPr>
    </w:p>
    <w:p w:rsidR="004E67FD" w:rsidRDefault="004E67FD" w:rsidP="004E67FD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4E67FD" w:rsidRDefault="004E67FD" w:rsidP="004E67F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Ravnateljici Osnovne škole Gračani Nataši Gjuran, prof.</w:t>
      </w:r>
    </w:p>
    <w:p w:rsidR="004E67FD" w:rsidRDefault="004E67FD" w:rsidP="004E67F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Arhiva</w:t>
      </w:r>
    </w:p>
    <w:p w:rsidR="004E67FD" w:rsidRDefault="004E67FD" w:rsidP="004E67FD"/>
    <w:p w:rsidR="004E67FD" w:rsidRDefault="004E67FD" w:rsidP="004E67FD"/>
    <w:p w:rsidR="004E67FD" w:rsidRDefault="004E67FD" w:rsidP="004E67FD"/>
    <w:p w:rsidR="004E67FD" w:rsidRDefault="004E67FD" w:rsidP="004E67FD"/>
    <w:p w:rsidR="006918E9" w:rsidRDefault="006918E9" w:rsidP="004E67FD"/>
    <w:sectPr w:rsidR="00691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E2" w:rsidRDefault="003A73E2" w:rsidP="004E67FD">
      <w:pPr>
        <w:spacing w:after="0" w:line="240" w:lineRule="auto"/>
      </w:pPr>
      <w:r>
        <w:separator/>
      </w:r>
    </w:p>
  </w:endnote>
  <w:endnote w:type="continuationSeparator" w:id="0">
    <w:p w:rsidR="003A73E2" w:rsidRDefault="003A73E2" w:rsidP="004E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29" w:rsidRDefault="00C06629">
    <w:pPr>
      <w:pStyle w:val="Podnoje"/>
      <w:jc w:val="right"/>
      <w:rPr>
        <w:color w:val="5B9BD5" w:themeColor="accent1"/>
        <w:sz w:val="20"/>
        <w:szCs w:val="20"/>
      </w:rPr>
    </w:pPr>
  </w:p>
  <w:p w:rsidR="00C06629" w:rsidRDefault="00C06629">
    <w:pPr>
      <w:pStyle w:val="Podnoje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84566E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DE4DB3" w:rsidRDefault="00DE4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E2" w:rsidRDefault="003A73E2" w:rsidP="004E67FD">
      <w:pPr>
        <w:spacing w:after="0" w:line="240" w:lineRule="auto"/>
      </w:pPr>
      <w:r>
        <w:separator/>
      </w:r>
    </w:p>
  </w:footnote>
  <w:footnote w:type="continuationSeparator" w:id="0">
    <w:p w:rsidR="003A73E2" w:rsidRDefault="003A73E2" w:rsidP="004E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82492"/>
    <w:multiLevelType w:val="hybridMultilevel"/>
    <w:tmpl w:val="01C41066"/>
    <w:lvl w:ilvl="0" w:tplc="04E88E1A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D"/>
    <w:rsid w:val="003A73E2"/>
    <w:rsid w:val="004E67FD"/>
    <w:rsid w:val="00540C0A"/>
    <w:rsid w:val="006918E9"/>
    <w:rsid w:val="0084566E"/>
    <w:rsid w:val="008A6EA8"/>
    <w:rsid w:val="009E1180"/>
    <w:rsid w:val="00AF5CA4"/>
    <w:rsid w:val="00C06629"/>
    <w:rsid w:val="00C20ECE"/>
    <w:rsid w:val="00D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4607-B4DE-4D5C-8659-8DF75A7A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67F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E67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67FD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E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7FD"/>
  </w:style>
  <w:style w:type="paragraph" w:styleId="Podnoje">
    <w:name w:val="footer"/>
    <w:basedOn w:val="Normal"/>
    <w:link w:val="PodnojeChar"/>
    <w:uiPriority w:val="99"/>
    <w:unhideWhenUsed/>
    <w:rsid w:val="004E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67FD"/>
  </w:style>
  <w:style w:type="paragraph" w:styleId="Tekstbalonia">
    <w:name w:val="Balloon Text"/>
    <w:basedOn w:val="Normal"/>
    <w:link w:val="TekstbaloniaChar"/>
    <w:uiPriority w:val="99"/>
    <w:semiHidden/>
    <w:unhideWhenUsed/>
    <w:rsid w:val="00C0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2016-08-23T06:09:00Z</cp:lastPrinted>
  <dcterms:created xsi:type="dcterms:W3CDTF">2016-09-14T12:28:00Z</dcterms:created>
  <dcterms:modified xsi:type="dcterms:W3CDTF">2016-09-14T12:28:00Z</dcterms:modified>
</cp:coreProperties>
</file>