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95773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1C0CA6CE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b/>
          <w:noProof/>
          <w:color w:val="121010"/>
          <w:sz w:val="22"/>
          <w:szCs w:val="22"/>
        </w:rPr>
        <w:drawing>
          <wp:inline distT="0" distB="0" distL="0" distR="0" wp14:anchorId="159C74BE" wp14:editId="2E374EED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67E003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2809AF41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D220DE">
        <w:rPr>
          <w:rFonts w:ascii="Arial Narrow" w:hAnsi="Arial Narrow"/>
          <w:b/>
          <w:sz w:val="22"/>
          <w:szCs w:val="22"/>
        </w:rPr>
        <w:t>OSNOVNA ŠKOLA GRAČANI</w:t>
      </w:r>
    </w:p>
    <w:p w14:paraId="16951420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D220DE">
        <w:rPr>
          <w:rFonts w:ascii="Arial Narrow" w:hAnsi="Arial Narrow"/>
          <w:b/>
          <w:sz w:val="22"/>
          <w:szCs w:val="22"/>
        </w:rPr>
        <w:t>Gračani 4a</w:t>
      </w:r>
    </w:p>
    <w:p w14:paraId="7031DC59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D220DE">
        <w:rPr>
          <w:rFonts w:ascii="Arial Narrow" w:hAnsi="Arial Narrow"/>
          <w:b/>
          <w:sz w:val="22"/>
          <w:szCs w:val="22"/>
        </w:rPr>
        <w:t>10 000 Zagreb</w:t>
      </w:r>
    </w:p>
    <w:p w14:paraId="43DF4289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 xml:space="preserve">Tel: 4645-689, e- mail: </w:t>
      </w:r>
      <w:hyperlink r:id="rId5" w:history="1">
        <w:r w:rsidRPr="00D220DE">
          <w:rPr>
            <w:rFonts w:ascii="Arial Narrow" w:hAnsi="Arial Narrow"/>
            <w:color w:val="0563C1"/>
            <w:sz w:val="22"/>
            <w:szCs w:val="22"/>
            <w:u w:val="single"/>
          </w:rPr>
          <w:t>ured@os-gracani-zg.skole.hr</w:t>
        </w:r>
      </w:hyperlink>
    </w:p>
    <w:p w14:paraId="67085384" w14:textId="3EAAE875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KLASA: 112-0</w:t>
      </w:r>
      <w:r>
        <w:rPr>
          <w:rFonts w:ascii="Arial Narrow" w:hAnsi="Arial Narrow"/>
          <w:sz w:val="22"/>
          <w:szCs w:val="22"/>
        </w:rPr>
        <w:t>3</w:t>
      </w:r>
      <w:r w:rsidRPr="00D220DE">
        <w:rPr>
          <w:rFonts w:ascii="Arial Narrow" w:hAnsi="Arial Narrow"/>
          <w:sz w:val="22"/>
          <w:szCs w:val="22"/>
        </w:rPr>
        <w:t>/2</w:t>
      </w:r>
      <w:r>
        <w:rPr>
          <w:rFonts w:ascii="Arial Narrow" w:hAnsi="Arial Narrow"/>
          <w:sz w:val="22"/>
          <w:szCs w:val="22"/>
        </w:rPr>
        <w:t>6</w:t>
      </w:r>
      <w:r w:rsidRPr="00D220DE">
        <w:rPr>
          <w:rFonts w:ascii="Arial Narrow" w:hAnsi="Arial Narrow"/>
          <w:sz w:val="22"/>
          <w:szCs w:val="22"/>
        </w:rPr>
        <w:t>-01/</w:t>
      </w:r>
      <w:r>
        <w:rPr>
          <w:rFonts w:ascii="Arial Narrow" w:hAnsi="Arial Narrow"/>
          <w:sz w:val="22"/>
          <w:szCs w:val="22"/>
        </w:rPr>
        <w:t>1</w:t>
      </w:r>
    </w:p>
    <w:p w14:paraId="4578CF50" w14:textId="5F567041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URBROJ: 251-150-2</w:t>
      </w:r>
      <w:r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>-</w:t>
      </w:r>
      <w:r w:rsidR="00E75E26">
        <w:rPr>
          <w:rFonts w:ascii="Arial Narrow" w:hAnsi="Arial Narrow"/>
          <w:sz w:val="22"/>
          <w:szCs w:val="22"/>
        </w:rPr>
        <w:t>4</w:t>
      </w:r>
    </w:p>
    <w:p w14:paraId="46B5FA2B" w14:textId="1B9BC86F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 xml:space="preserve">Zagreb, </w:t>
      </w:r>
      <w:r>
        <w:rPr>
          <w:rFonts w:ascii="Arial Narrow" w:hAnsi="Arial Narrow"/>
          <w:sz w:val="22"/>
          <w:szCs w:val="22"/>
        </w:rPr>
        <w:t>2</w:t>
      </w:r>
      <w:r w:rsidRPr="00D220DE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ožujka</w:t>
      </w:r>
      <w:r>
        <w:rPr>
          <w:rFonts w:ascii="Arial Narrow" w:hAnsi="Arial Narrow"/>
          <w:sz w:val="22"/>
          <w:szCs w:val="22"/>
        </w:rPr>
        <w:t xml:space="preserve"> </w:t>
      </w:r>
      <w:r w:rsidRPr="00D220DE">
        <w:rPr>
          <w:rFonts w:ascii="Arial Narrow" w:hAnsi="Arial Narrow"/>
          <w:sz w:val="22"/>
          <w:szCs w:val="22"/>
        </w:rPr>
        <w:t>202</w:t>
      </w:r>
      <w:r>
        <w:rPr>
          <w:rFonts w:ascii="Arial Narrow" w:hAnsi="Arial Narrow"/>
          <w:sz w:val="22"/>
          <w:szCs w:val="22"/>
        </w:rPr>
        <w:t>6</w:t>
      </w:r>
      <w:r w:rsidRPr="00D220DE">
        <w:rPr>
          <w:rFonts w:ascii="Arial Narrow" w:hAnsi="Arial Narrow"/>
          <w:sz w:val="22"/>
          <w:szCs w:val="22"/>
        </w:rPr>
        <w:t>. godine</w:t>
      </w:r>
    </w:p>
    <w:p w14:paraId="4E4B0FBF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30A80135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 </w:t>
      </w:r>
      <w:r w:rsidRPr="00D220DE">
        <w:rPr>
          <w:rFonts w:ascii="Arial Narrow" w:hAnsi="Arial Narrow"/>
          <w:sz w:val="22"/>
          <w:szCs w:val="22"/>
        </w:rPr>
        <w:t>temelj</w:t>
      </w:r>
      <w:r>
        <w:rPr>
          <w:rFonts w:ascii="Arial Narrow" w:hAnsi="Arial Narrow"/>
          <w:sz w:val="22"/>
          <w:szCs w:val="22"/>
        </w:rPr>
        <w:t>u</w:t>
      </w:r>
      <w:r w:rsidRPr="00D220DE">
        <w:rPr>
          <w:rFonts w:ascii="Arial Narrow" w:hAnsi="Arial Narrow"/>
          <w:sz w:val="22"/>
          <w:szCs w:val="22"/>
        </w:rPr>
        <w:t xml:space="preserve"> članka 107. Zakona o odgoju i obrazovanju u osnovnoj i srednjoj školi (Narodne novine broj 87/08, 86/09, 92/10, 105/10, 90/11, 5/12, 16/12, 86/12, 94/13, 136/14 – RUSRH,152/14, 7/17, 68/18, 98/19, 64/20, 151/22, 156/23)- dalje u tekstu Zakona, Pravilnika o radu Osnovne škole Gračani i članaka 6. i 7. Pravilnika o načinu i postupku zapošljavanja u Osnovnoj školi Gračani- dalje u tekstu Pravilnika</w:t>
      </w:r>
      <w:r w:rsidRPr="00D220DE">
        <w:rPr>
          <w:rFonts w:ascii="Arial Narrow" w:hAnsi="Arial Narrow"/>
          <w:b/>
          <w:sz w:val="22"/>
          <w:szCs w:val="22"/>
        </w:rPr>
        <w:t xml:space="preserve">, </w:t>
      </w:r>
      <w:r w:rsidRPr="003E79A8">
        <w:rPr>
          <w:rFonts w:ascii="Arial Narrow" w:hAnsi="Arial Narrow"/>
          <w:bCs/>
          <w:sz w:val="22"/>
          <w:szCs w:val="22"/>
        </w:rPr>
        <w:t>ravnatelj Osnovne škole Gračani</w:t>
      </w:r>
      <w:r>
        <w:rPr>
          <w:rFonts w:ascii="Arial Narrow" w:hAnsi="Arial Narrow"/>
          <w:b/>
          <w:sz w:val="22"/>
          <w:szCs w:val="22"/>
        </w:rPr>
        <w:t xml:space="preserve">, </w:t>
      </w:r>
      <w:r w:rsidRPr="003E79A8">
        <w:rPr>
          <w:rFonts w:ascii="Arial Narrow" w:hAnsi="Arial Narrow"/>
          <w:bCs/>
          <w:sz w:val="22"/>
          <w:szCs w:val="22"/>
        </w:rPr>
        <w:t>Gračani 4a, Zagreb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D220DE">
        <w:rPr>
          <w:rFonts w:ascii="Arial Narrow" w:hAnsi="Arial Narrow"/>
          <w:sz w:val="22"/>
          <w:szCs w:val="22"/>
        </w:rPr>
        <w:t>raspisuje</w:t>
      </w:r>
    </w:p>
    <w:p w14:paraId="38431A88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015DA9CD" w14:textId="77777777" w:rsidR="009C6A45" w:rsidRPr="00D220DE" w:rsidRDefault="009C6A45" w:rsidP="009C6A45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D220DE">
        <w:rPr>
          <w:rFonts w:ascii="Arial Narrow" w:hAnsi="Arial Narrow"/>
          <w:b/>
          <w:sz w:val="22"/>
          <w:szCs w:val="22"/>
        </w:rPr>
        <w:t xml:space="preserve">N A T J E Č A J </w:t>
      </w:r>
    </w:p>
    <w:p w14:paraId="0147E183" w14:textId="77777777" w:rsidR="009C6A45" w:rsidRPr="00D220DE" w:rsidRDefault="009C6A45" w:rsidP="009C6A45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D220DE">
        <w:rPr>
          <w:rFonts w:ascii="Arial Narrow" w:hAnsi="Arial Narrow"/>
          <w:b/>
          <w:sz w:val="22"/>
          <w:szCs w:val="22"/>
        </w:rPr>
        <w:t>-  za radno mjest</w:t>
      </w:r>
      <w:r>
        <w:rPr>
          <w:rFonts w:ascii="Arial Narrow" w:hAnsi="Arial Narrow"/>
          <w:b/>
          <w:sz w:val="22"/>
          <w:szCs w:val="22"/>
        </w:rPr>
        <w:t xml:space="preserve">o </w:t>
      </w:r>
      <w:r w:rsidRPr="00E17FF7">
        <w:rPr>
          <w:rFonts w:ascii="Arial Narrow" w:hAnsi="Arial Narrow"/>
          <w:b/>
          <w:sz w:val="22"/>
          <w:szCs w:val="22"/>
        </w:rPr>
        <w:t>učitelj</w:t>
      </w:r>
      <w:r>
        <w:rPr>
          <w:rFonts w:ascii="Arial Narrow" w:hAnsi="Arial Narrow"/>
          <w:b/>
          <w:sz w:val="22"/>
          <w:szCs w:val="22"/>
        </w:rPr>
        <w:t>/</w:t>
      </w:r>
      <w:proofErr w:type="spellStart"/>
      <w:r>
        <w:rPr>
          <w:rFonts w:ascii="Arial Narrow" w:hAnsi="Arial Narrow"/>
          <w:b/>
          <w:sz w:val="22"/>
          <w:szCs w:val="22"/>
        </w:rPr>
        <w:t>ica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</w:t>
      </w:r>
      <w:r w:rsidRPr="00E17FF7">
        <w:rPr>
          <w:rFonts w:ascii="Arial Narrow" w:hAnsi="Arial Narrow"/>
          <w:b/>
          <w:sz w:val="22"/>
          <w:szCs w:val="22"/>
        </w:rPr>
        <w:t>koji</w:t>
      </w:r>
      <w:r>
        <w:rPr>
          <w:rFonts w:ascii="Arial Narrow" w:hAnsi="Arial Narrow"/>
          <w:b/>
          <w:sz w:val="22"/>
          <w:szCs w:val="22"/>
        </w:rPr>
        <w:t>/a</w:t>
      </w:r>
      <w:r w:rsidRPr="00E17FF7">
        <w:rPr>
          <w:rFonts w:ascii="Arial Narrow" w:hAnsi="Arial Narrow"/>
          <w:b/>
          <w:sz w:val="22"/>
          <w:szCs w:val="22"/>
        </w:rPr>
        <w:t xml:space="preserve"> obavlja poslove učitelja</w:t>
      </w:r>
      <w:r>
        <w:rPr>
          <w:rFonts w:ascii="Arial Narrow" w:hAnsi="Arial Narrow"/>
          <w:b/>
          <w:sz w:val="22"/>
          <w:szCs w:val="22"/>
        </w:rPr>
        <w:t>/</w:t>
      </w:r>
      <w:proofErr w:type="spellStart"/>
      <w:r>
        <w:rPr>
          <w:rFonts w:ascii="Arial Narrow" w:hAnsi="Arial Narrow"/>
          <w:b/>
          <w:sz w:val="22"/>
          <w:szCs w:val="22"/>
        </w:rPr>
        <w:t>ice</w:t>
      </w:r>
      <w:proofErr w:type="spellEnd"/>
      <w:r w:rsidRPr="00E17FF7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u produženom boravku</w:t>
      </w:r>
      <w:r w:rsidRPr="00E17FF7">
        <w:rPr>
          <w:rFonts w:ascii="Arial Narrow" w:hAnsi="Arial Narrow"/>
          <w:b/>
          <w:sz w:val="22"/>
          <w:szCs w:val="22"/>
        </w:rPr>
        <w:t xml:space="preserve"> </w:t>
      </w:r>
      <w:r w:rsidRPr="00D220DE">
        <w:rPr>
          <w:rFonts w:ascii="Arial Narrow" w:hAnsi="Arial Narrow"/>
          <w:b/>
          <w:sz w:val="22"/>
          <w:szCs w:val="22"/>
        </w:rPr>
        <w:t xml:space="preserve">  – 1 izvršitelj/</w:t>
      </w:r>
      <w:proofErr w:type="spellStart"/>
      <w:r w:rsidRPr="00D220DE">
        <w:rPr>
          <w:rFonts w:ascii="Arial Narrow" w:hAnsi="Arial Narrow"/>
          <w:b/>
          <w:sz w:val="22"/>
          <w:szCs w:val="22"/>
        </w:rPr>
        <w:t>ica</w:t>
      </w:r>
      <w:proofErr w:type="spellEnd"/>
      <w:r w:rsidRPr="00D220DE">
        <w:rPr>
          <w:rFonts w:ascii="Arial Narrow" w:hAnsi="Arial Narrow"/>
          <w:b/>
          <w:sz w:val="22"/>
          <w:szCs w:val="22"/>
        </w:rPr>
        <w:t xml:space="preserve"> na određeno, puno radno vrijeme ( 40 sati tjednog radnog vremena) </w:t>
      </w:r>
      <w:r w:rsidRPr="005010FA">
        <w:rPr>
          <w:rFonts w:ascii="Arial Narrow" w:hAnsi="Arial Narrow"/>
          <w:b/>
          <w:sz w:val="22"/>
          <w:szCs w:val="22"/>
        </w:rPr>
        <w:t>uz uvjet probnog rada od šest mjeseci</w:t>
      </w:r>
    </w:p>
    <w:p w14:paraId="3DA30F5F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b/>
          <w:bCs/>
          <w:sz w:val="22"/>
          <w:szCs w:val="22"/>
          <w:highlight w:val="lightGray"/>
          <w:u w:val="single"/>
        </w:rPr>
      </w:pPr>
    </w:p>
    <w:p w14:paraId="33917801" w14:textId="77777777" w:rsidR="009C6A45" w:rsidRPr="00D220DE" w:rsidRDefault="009C6A45" w:rsidP="009C6A45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D220DE">
        <w:rPr>
          <w:rFonts w:ascii="Arial Narrow" w:hAnsi="Arial Narrow"/>
          <w:b/>
          <w:sz w:val="22"/>
          <w:szCs w:val="22"/>
        </w:rPr>
        <w:t>U V J E T I  N A T J E Č A J A</w:t>
      </w:r>
    </w:p>
    <w:p w14:paraId="6EB58A57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color w:val="121010"/>
          <w:sz w:val="22"/>
          <w:szCs w:val="22"/>
        </w:rPr>
      </w:pPr>
      <w:r w:rsidRPr="00D220DE">
        <w:rPr>
          <w:rFonts w:ascii="Arial Narrow" w:hAnsi="Arial Narrow"/>
          <w:color w:val="121010"/>
          <w:sz w:val="22"/>
          <w:szCs w:val="22"/>
        </w:rPr>
        <w:t>Uvjeti: Osim općih uvjeta sukladno općim propisima o radu kandidati trebaju zadovoljiti i posebne uvjete propisane člankom 105.  Zakona  i Pravilnikom o  odgovarajućoj vrsti obrazovanja učitelja i stručnih suradnika u osnovnoj školi (NN 06/19, 75/20.)</w:t>
      </w:r>
    </w:p>
    <w:p w14:paraId="45890C7D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color w:val="121010"/>
          <w:sz w:val="22"/>
          <w:szCs w:val="22"/>
        </w:rPr>
      </w:pPr>
      <w:r w:rsidRPr="00D220DE">
        <w:rPr>
          <w:rFonts w:ascii="Arial Narrow" w:hAnsi="Arial Narrow"/>
          <w:color w:val="121010"/>
          <w:sz w:val="22"/>
          <w:szCs w:val="22"/>
        </w:rPr>
        <w:t>Kandidati koji su završili drugi studijski program s najmanje 55 ECTS, odgovarajuću vrstu obrazovanja, uz ispravu (diplomu) dokazuju potvrdom o ispunjenosti propisanih uvjeta koju izdaje visoko učilište na kojem se izvodi odgovarajući studijski program nastavničkog smjera.</w:t>
      </w:r>
    </w:p>
    <w:p w14:paraId="35B0EC01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bCs/>
          <w:sz w:val="22"/>
          <w:szCs w:val="22"/>
        </w:rPr>
      </w:pPr>
    </w:p>
    <w:p w14:paraId="5F5ABEF9" w14:textId="77777777" w:rsidR="009C6A45" w:rsidRPr="00D220DE" w:rsidRDefault="009C6A45" w:rsidP="009C6A45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D220DE">
        <w:rPr>
          <w:rFonts w:ascii="Arial Narrow" w:hAnsi="Arial Narrow"/>
          <w:b/>
          <w:sz w:val="22"/>
          <w:szCs w:val="22"/>
        </w:rPr>
        <w:t>Kandidati su obvezni priložiti</w:t>
      </w:r>
    </w:p>
    <w:p w14:paraId="375D43C7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- vlastoručno potpisanu prijavu na natječaj koja sadrži osobne podatke podnositelja prijave ( osobno ime, adresu stanovanja, broj telefona, odnosno mobitela, e- mail adresu) i naziv radnog mjesta na koje se prijavljuje</w:t>
      </w:r>
    </w:p>
    <w:p w14:paraId="0FFE03A9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 xml:space="preserve">- životopis  </w:t>
      </w:r>
    </w:p>
    <w:p w14:paraId="1EDF201F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 xml:space="preserve">- diplomu odnosno dokaz o stečenoj stručnoj spremi </w:t>
      </w:r>
    </w:p>
    <w:p w14:paraId="70E001CD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lastRenderedPageBreak/>
        <w:t>- dokaz o državljanstvu</w:t>
      </w:r>
    </w:p>
    <w:p w14:paraId="5CB20CAF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- uvjerenje da nije pod istragom i da se protiv kandidata ne vodi kazneni postupak glede zapreke za zasnivanje radnog odnosa iz članka 106. Zakona s naznakom roka izdavanja, ne starije od dana raspisivanja natječaja</w:t>
      </w:r>
    </w:p>
    <w:p w14:paraId="359D6F1D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- elektronički zapis ili potvrdu o podacima evidentiranim u matičnoj evidenciji Hrvatskog zavoda za mirovinsko osiguranje</w:t>
      </w:r>
    </w:p>
    <w:p w14:paraId="73BC87B2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- za inozemne obrazovne kvalifikacije u inozemstvu – rješenje Ministarstva znanosti</w:t>
      </w:r>
      <w:r>
        <w:rPr>
          <w:rFonts w:ascii="Arial Narrow" w:hAnsi="Arial Narrow"/>
          <w:sz w:val="22"/>
          <w:szCs w:val="22"/>
        </w:rPr>
        <w:t xml:space="preserve">, </w:t>
      </w:r>
      <w:r w:rsidRPr="00D220DE">
        <w:rPr>
          <w:rFonts w:ascii="Arial Narrow" w:hAnsi="Arial Narrow"/>
          <w:sz w:val="22"/>
          <w:szCs w:val="22"/>
        </w:rPr>
        <w:t>obrazovanja</w:t>
      </w:r>
      <w:r>
        <w:rPr>
          <w:rFonts w:ascii="Arial Narrow" w:hAnsi="Arial Narrow"/>
          <w:sz w:val="22"/>
          <w:szCs w:val="22"/>
        </w:rPr>
        <w:t xml:space="preserve">  i mladih</w:t>
      </w:r>
      <w:r w:rsidRPr="00D220DE">
        <w:rPr>
          <w:rFonts w:ascii="Arial Narrow" w:hAnsi="Arial Narrow"/>
          <w:sz w:val="22"/>
          <w:szCs w:val="22"/>
        </w:rPr>
        <w:t xml:space="preserve"> o priznavanju inozemne stručne kvalifikacije radi pristupa reguliranoj profesiji</w:t>
      </w:r>
    </w:p>
    <w:p w14:paraId="22AEA18A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- dokaze o pravu prednosti pri zapošljavanju prema posebnim propisima (kandidat je dužan u prijavi na natječaj pozvati se na to pravo i priložiti dokaze o ostvarivanju prava prednosti na koje se poziva)</w:t>
      </w:r>
    </w:p>
    <w:p w14:paraId="2077F7F0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D220DE">
        <w:rPr>
          <w:rFonts w:ascii="Arial Narrow" w:hAnsi="Arial Narrow"/>
          <w:color w:val="000000"/>
          <w:sz w:val="22"/>
          <w:szCs w:val="22"/>
        </w:rPr>
        <w:t>Osobe koje se pozivaju na pravo prednosti sukladno članku 102. Zakona o hrvatskim braniteljima iz Domovinskog rata i članovima njihovih obitelji (Narodne novine 121/17, 98/19, 84/21,156/23), članku 48. f Zakona o zaštiti vojnih i civilnih invalida rata (Narodne novine broj 33/92, 57/92, 77/92,  27/93, 58/93, 2/94, 76/94, 108/95, 108/96, 82/01, 103/03, 148/13 i 98/19), članku 9. Zakona o profesionalnoj rehabilitaciji i zapošljavanju osoba s invaliditetom (Narodne novine broj 157/13, 152/14, 39/18 i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356F6CA2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D220DE">
        <w:rPr>
          <w:rFonts w:ascii="Arial Narrow" w:hAnsi="Arial Narrow"/>
          <w:color w:val="00000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84/21,156/23) uz prijavu na natječaj dužne su priložiti i dokaze propisane člankom 103. stavak 1. Zakona o hrvatskim braniteljima iz Domovinskog rata i članovima njihovih obitelji </w:t>
      </w:r>
    </w:p>
    <w:p w14:paraId="0EA75068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D220DE">
        <w:rPr>
          <w:rFonts w:ascii="Arial Narrow" w:hAnsi="Arial Narrow"/>
          <w:color w:val="00000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43C4592F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hyperlink r:id="rId6" w:history="1">
        <w:r w:rsidRPr="00D220DE">
          <w:rPr>
            <w:rStyle w:val="Hiperveza"/>
            <w:rFonts w:ascii="Arial Narrow" w:hAnsi="Arial Narrow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5E9E2AC7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D220DE">
        <w:rPr>
          <w:rFonts w:ascii="Arial Narrow" w:hAnsi="Arial Narrow"/>
          <w:color w:val="00000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4DBF1CD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D220DE">
        <w:rPr>
          <w:rFonts w:ascii="Arial Narrow" w:hAnsi="Arial Narrow"/>
          <w:color w:val="00000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34D839B0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hyperlink r:id="rId7" w:history="1">
        <w:r w:rsidRPr="00D220DE">
          <w:rPr>
            <w:rStyle w:val="Hiperveza"/>
            <w:rFonts w:ascii="Arial Narrow" w:hAnsi="Arial Narrow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629E449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7027AC11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D220DE">
        <w:rPr>
          <w:rFonts w:ascii="Arial Narrow" w:hAnsi="Arial Narrow"/>
          <w:color w:val="000000"/>
          <w:sz w:val="22"/>
          <w:szCs w:val="22"/>
        </w:rPr>
        <w:t>- u skladu s uredbom Europske unije 2016/679 Europskog parlamenta i Vijeća od 27. 04. 2016. godine te Zakonom o provedbi Opće uredbe o zaštiti podataka (NN 42/18.) prijavom na natječaj osoba daje privolu za prikupljanje i obradu podataka iz natječajne dokumentacije a sve u svrhu provedbe natječaja za zapošljavanje.</w:t>
      </w:r>
    </w:p>
    <w:p w14:paraId="3D01096D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D220DE">
        <w:rPr>
          <w:rFonts w:ascii="Arial Narrow" w:hAnsi="Arial Narrow"/>
          <w:color w:val="000000"/>
          <w:sz w:val="22"/>
          <w:szCs w:val="22"/>
        </w:rPr>
        <w:t>Na natječaj se mogu prijaviti osobe oba spola u skladu s Zakonom o ravnopravnosti spolova (NN 82/08, 69/17).</w:t>
      </w:r>
    </w:p>
    <w:p w14:paraId="6BD3812C" w14:textId="3AA4B389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D220DE">
        <w:rPr>
          <w:rFonts w:ascii="Arial Narrow" w:hAnsi="Arial Narrow"/>
          <w:color w:val="000000"/>
          <w:sz w:val="22"/>
          <w:szCs w:val="22"/>
        </w:rPr>
        <w:lastRenderedPageBreak/>
        <w:t xml:space="preserve">Rok za podnošenje prijave je </w:t>
      </w:r>
      <w:r>
        <w:rPr>
          <w:rFonts w:ascii="Arial Narrow" w:hAnsi="Arial Narrow"/>
          <w:b/>
          <w:bCs/>
          <w:color w:val="000000"/>
          <w:sz w:val="22"/>
          <w:szCs w:val="22"/>
        </w:rPr>
        <w:t>osam</w:t>
      </w:r>
      <w:r w:rsidRPr="00D220DE">
        <w:rPr>
          <w:rFonts w:ascii="Arial Narrow" w:hAnsi="Arial Narrow"/>
          <w:b/>
          <w:bCs/>
          <w:color w:val="000000"/>
          <w:sz w:val="22"/>
          <w:szCs w:val="22"/>
        </w:rPr>
        <w:t xml:space="preserve"> dana od dana objave natječaja.</w:t>
      </w:r>
    </w:p>
    <w:p w14:paraId="2C0F6860" w14:textId="020A4FCA" w:rsidR="009C6A45" w:rsidRPr="00D220DE" w:rsidRDefault="009C6A45" w:rsidP="009C6A45">
      <w:pPr>
        <w:spacing w:line="360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 xml:space="preserve">Prijave s odgovarajućom dokumentacijom dostaviti u roku </w:t>
      </w:r>
      <w:r>
        <w:rPr>
          <w:rFonts w:ascii="Arial Narrow" w:hAnsi="Arial Narrow"/>
          <w:sz w:val="22"/>
          <w:szCs w:val="22"/>
        </w:rPr>
        <w:t>8</w:t>
      </w:r>
      <w:r w:rsidRPr="00D220DE">
        <w:rPr>
          <w:rFonts w:ascii="Arial Narrow" w:hAnsi="Arial Narrow"/>
          <w:sz w:val="22"/>
          <w:szCs w:val="22"/>
        </w:rPr>
        <w:t xml:space="preserve"> dana od dana objave natječaja neposredno ili poštom na adresu škole: Osnovna škola Gračani, Zagreb, Gračani 4a, s naznakom „Za natječaj-učitelj/</w:t>
      </w:r>
      <w:proofErr w:type="spellStart"/>
      <w:r w:rsidRPr="00D220DE">
        <w:rPr>
          <w:rFonts w:ascii="Arial Narrow" w:hAnsi="Arial Narrow"/>
          <w:sz w:val="22"/>
          <w:szCs w:val="22"/>
        </w:rPr>
        <w:t>ica</w:t>
      </w:r>
      <w:proofErr w:type="spellEnd"/>
      <w:r w:rsidRPr="00D220D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 produženom boravku određeno</w:t>
      </w:r>
      <w:r w:rsidRPr="00D220DE">
        <w:rPr>
          <w:rFonts w:ascii="Arial Narrow" w:hAnsi="Arial Narrow"/>
          <w:sz w:val="22"/>
          <w:szCs w:val="22"/>
        </w:rPr>
        <w:t>“</w:t>
      </w:r>
      <w:r>
        <w:rPr>
          <w:rFonts w:ascii="Arial Narrow" w:hAnsi="Arial Narrow"/>
          <w:sz w:val="22"/>
          <w:szCs w:val="22"/>
        </w:rPr>
        <w:t xml:space="preserve"> u</w:t>
      </w:r>
      <w:r w:rsidRPr="00D220DE">
        <w:rPr>
          <w:rFonts w:ascii="Arial Narrow" w:hAnsi="Arial Narrow"/>
          <w:sz w:val="22"/>
          <w:szCs w:val="22"/>
        </w:rPr>
        <w:t xml:space="preserve"> neovjerenoj preslici.</w:t>
      </w:r>
    </w:p>
    <w:p w14:paraId="6623FA39" w14:textId="77777777" w:rsidR="009C6A45" w:rsidRPr="00D220DE" w:rsidRDefault="009C6A45" w:rsidP="009C6A45">
      <w:pPr>
        <w:spacing w:line="360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Prije sklapanja ugovora o radu odabrani kandidat/inja dužan/na je sve navedene priloge odnosno isprave dostaviti u izvorniku ili u preslici ovjerenoj od strane javnog bilježnika sukladno Zakonu o javnom bilježništvu ( NN 78/93, 29/94, 162/98, 16/07, 75/09, 120/16, 57/22).</w:t>
      </w:r>
    </w:p>
    <w:p w14:paraId="0D434443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Nepotpune i nepravodobno pristigle prijave neće se razmatrati.</w:t>
      </w:r>
    </w:p>
    <w:p w14:paraId="689E72DD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Kandidati koji su pravodobno dostavili potpunu prijavu sa svim prilozima odnosno ispravama i ispunjavaju uvjete natječaja dužni su pristupiti procjeni odnosno testiranju.</w:t>
      </w:r>
    </w:p>
    <w:p w14:paraId="21A96ECA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Za kandidate prijavljene na natječaj koji ispunjavaju formalne uvjete natječaja te čije su prijave pravodobne i potpune provest će se usmena procjena.</w:t>
      </w:r>
    </w:p>
    <w:p w14:paraId="7C0C0170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Škola će listu kandidata i odluku o vremenu, mjestu, području, obliku i trajanju procjene objaviti na mrežnoj stranici Škole u izborniku „Natječaji“, najkasnije tri dana prije dana određenog za procjenu.</w:t>
      </w:r>
    </w:p>
    <w:p w14:paraId="73A01F85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Procjena odnosno testiranje provest će se sukladno odredbama Pravilnika o načinu i postupku zapošljavanja u Osnovnoj školi Gračani.</w:t>
      </w:r>
    </w:p>
    <w:p w14:paraId="60E618A4" w14:textId="77777777" w:rsidR="009C6A45" w:rsidRPr="00D220DE" w:rsidRDefault="009C6A45" w:rsidP="009C6A45">
      <w:pPr>
        <w:spacing w:line="360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Kandidati se neće posebno pozivati na procjenu te ukoliko se ne pojave na procjeni smatrat će se da su odustali od prijave na natječaj.</w:t>
      </w:r>
    </w:p>
    <w:p w14:paraId="764C37FF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Osobe koje ne ulaze na listu kandidata škola ne obavještava o razlozima.</w:t>
      </w:r>
    </w:p>
    <w:p w14:paraId="650D2B78" w14:textId="77777777" w:rsidR="009C6A45" w:rsidRPr="009F3C0A" w:rsidRDefault="009C6A45" w:rsidP="009C6A45">
      <w:pPr>
        <w:spacing w:line="360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Pr="009F3C0A">
        <w:rPr>
          <w:rFonts w:ascii="Arial Narrow" w:hAnsi="Arial Narrow"/>
          <w:sz w:val="22"/>
          <w:szCs w:val="22"/>
        </w:rPr>
        <w:t>O rezultatima natječaja kandidati će biti obaviješteni putem mrežne stranice Škole u izborniku „Natječaji“ najkasnije u roku od 8 dana od dana sklapanja ugovora s odabranim kandidatom. U slučaju da se na natječaj prijave kandidati/kinje koji se pozivaju na pravo prednosti pri zapošljavanju prema posebnom propisu, svi će kandidati biti obaviješteni i prema članku 2</w:t>
      </w:r>
      <w:r>
        <w:rPr>
          <w:rFonts w:ascii="Arial Narrow" w:hAnsi="Arial Narrow"/>
          <w:sz w:val="22"/>
          <w:szCs w:val="22"/>
        </w:rPr>
        <w:t>0</w:t>
      </w:r>
      <w:r w:rsidRPr="009F3C0A">
        <w:rPr>
          <w:rFonts w:ascii="Arial Narrow" w:hAnsi="Arial Narrow"/>
          <w:sz w:val="22"/>
          <w:szCs w:val="22"/>
        </w:rPr>
        <w:t>. stavku 4. Pravilnika.</w:t>
      </w:r>
    </w:p>
    <w:p w14:paraId="454981EB" w14:textId="77777777" w:rsidR="009C6A45" w:rsidRPr="00D220DE" w:rsidRDefault="009C6A45" w:rsidP="009C6A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300A00B8" w14:textId="41E809D9" w:rsidR="009C6A45" w:rsidRPr="00D220DE" w:rsidRDefault="009C6A45" w:rsidP="009C6A45">
      <w:pPr>
        <w:spacing w:line="360" w:lineRule="auto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 xml:space="preserve">Zagreb, </w:t>
      </w:r>
      <w:r>
        <w:rPr>
          <w:rFonts w:ascii="Arial Narrow" w:hAnsi="Arial Narrow"/>
          <w:sz w:val="22"/>
          <w:szCs w:val="22"/>
        </w:rPr>
        <w:t>2</w:t>
      </w:r>
      <w:r w:rsidRPr="00D220DE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3</w:t>
      </w:r>
      <w:r w:rsidRPr="00D220DE">
        <w:rPr>
          <w:rFonts w:ascii="Arial Narrow" w:hAnsi="Arial Narrow"/>
          <w:sz w:val="22"/>
          <w:szCs w:val="22"/>
        </w:rPr>
        <w:t>. 202</w:t>
      </w:r>
      <w:r>
        <w:rPr>
          <w:rFonts w:ascii="Arial Narrow" w:hAnsi="Arial Narrow"/>
          <w:sz w:val="22"/>
          <w:szCs w:val="22"/>
        </w:rPr>
        <w:t>6</w:t>
      </w:r>
      <w:r w:rsidRPr="00D220DE">
        <w:rPr>
          <w:rFonts w:ascii="Arial Narrow" w:hAnsi="Arial Narrow"/>
          <w:sz w:val="22"/>
          <w:szCs w:val="22"/>
        </w:rPr>
        <w:t>.</w:t>
      </w:r>
    </w:p>
    <w:p w14:paraId="0ACA5F59" w14:textId="77777777" w:rsidR="009C6A45" w:rsidRPr="00D220DE" w:rsidRDefault="009C6A45" w:rsidP="009C6A45">
      <w:pPr>
        <w:spacing w:line="360" w:lineRule="auto"/>
        <w:rPr>
          <w:rFonts w:ascii="Arial Narrow" w:hAnsi="Arial Narrow"/>
          <w:sz w:val="22"/>
          <w:szCs w:val="22"/>
        </w:rPr>
      </w:pPr>
    </w:p>
    <w:p w14:paraId="10B89E45" w14:textId="77777777" w:rsidR="009C6A45" w:rsidRPr="00D220DE" w:rsidRDefault="009C6A45" w:rsidP="009C6A45">
      <w:pPr>
        <w:ind w:left="5664"/>
        <w:rPr>
          <w:rFonts w:ascii="Arial Narrow" w:hAnsi="Arial Narrow"/>
          <w:sz w:val="22"/>
          <w:szCs w:val="22"/>
        </w:rPr>
      </w:pPr>
      <w:r w:rsidRPr="00D220DE">
        <w:rPr>
          <w:rFonts w:ascii="Arial Narrow" w:hAnsi="Arial Narrow"/>
          <w:sz w:val="22"/>
          <w:szCs w:val="22"/>
        </w:rPr>
        <w:t>RAVNATELJ: Dalibor Dedić, prof.</w:t>
      </w:r>
    </w:p>
    <w:p w14:paraId="5042B005" w14:textId="77777777" w:rsidR="00376345" w:rsidRDefault="00376345"/>
    <w:sectPr w:rsidR="00376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45"/>
    <w:rsid w:val="00376345"/>
    <w:rsid w:val="00455DDC"/>
    <w:rsid w:val="007B2E7E"/>
    <w:rsid w:val="009C6A45"/>
    <w:rsid w:val="00E7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EE2F"/>
  <w15:chartTrackingRefBased/>
  <w15:docId w15:val="{5470F004-B8B8-46C9-B052-6E0E9A31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C6A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mailto:ured@os-gracani-zg.skole.h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1121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Vukšić</dc:creator>
  <cp:keywords/>
  <dc:description/>
  <cp:lastModifiedBy>Ana Vukšić</cp:lastModifiedBy>
  <cp:revision>2</cp:revision>
  <dcterms:created xsi:type="dcterms:W3CDTF">2026-02-27T11:21:00Z</dcterms:created>
  <dcterms:modified xsi:type="dcterms:W3CDTF">2026-02-27T11:25:00Z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857f0031-2d7b-4715-b7d8-967e5a1fcd70</vt:lpwstr>
  </property>
</Properties>
</file>